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03" w:rsidRDefault="00FE6E03" w:rsidP="00FE6E0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Projekt </w:t>
      </w:r>
      <w:r w:rsidRPr="00931B0C">
        <w:rPr>
          <w:sz w:val="28"/>
          <w:szCs w:val="28"/>
        </w:rPr>
        <w:t>Otevřená zpovědnice – cyklus Divadlo v chrámu na palčivé téma</w:t>
      </w:r>
    </w:p>
    <w:p w:rsidR="00FE6E03" w:rsidRDefault="00FE6E03" w:rsidP="00FE6E03">
      <w:pPr>
        <w:pStyle w:val="Standard"/>
        <w:rPr>
          <w:sz w:val="28"/>
          <w:szCs w:val="28"/>
        </w:rPr>
      </w:pPr>
    </w:p>
    <w:p w:rsidR="00FE6E03" w:rsidRDefault="00FE6E03" w:rsidP="00FE6E03">
      <w:pPr>
        <w:pStyle w:val="Standard"/>
        <w:rPr>
          <w:sz w:val="28"/>
          <w:szCs w:val="28"/>
        </w:rPr>
      </w:pPr>
    </w:p>
    <w:p w:rsidR="00FE6E03" w:rsidRDefault="00FE6E03" w:rsidP="00FE6E03">
      <w:pPr>
        <w:pStyle w:val="Standard"/>
        <w:rPr>
          <w:sz w:val="28"/>
          <w:szCs w:val="28"/>
        </w:rPr>
      </w:pPr>
    </w:p>
    <w:p w:rsidR="00FE6E03" w:rsidRDefault="00FE6E03" w:rsidP="00FE6E03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Site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specific</w:t>
      </w:r>
      <w:proofErr w:type="spellEnd"/>
      <w:r>
        <w:rPr>
          <w:sz w:val="28"/>
          <w:szCs w:val="28"/>
        </w:rPr>
        <w:t xml:space="preserve"> projekt Husova sboru ve Vršovicích koncipovaný na podporu obětí jakéhokoli násilí. A páchá-li násilí církev, je to ostudnější a horší, než když se ho dopouští někdo, komu se nikdy žádného osvícení nedostalo. Zneužívání dětí a slabých církevními představiteli je v mnoha evropských zemích hojně diskutovaným tématem. Českým veřejným prostorem zatím rezonuje pouze nezřetelně. V jedinečné funkcionalistické budově Husova sboru ve Vršovicích se spojuje chrámový prostor s uměleckým provozem divadla, které zde působí od roku 1931. </w:t>
      </w:r>
    </w:p>
    <w:p w:rsidR="00FE6E03" w:rsidRDefault="00FE6E03" w:rsidP="00FE6E0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Projekt Otevřená zpovědnice začíná při každém uvedení koncertem chrámového pěveckého sboru v prostorách kostela, po kterém následuje scénické čtení hry rakouského dramatika </w:t>
      </w:r>
      <w:r>
        <w:rPr>
          <w:b/>
          <w:bCs/>
          <w:sz w:val="28"/>
          <w:szCs w:val="28"/>
        </w:rPr>
        <w:t xml:space="preserve">Felixe </w:t>
      </w:r>
      <w:proofErr w:type="spellStart"/>
      <w:r>
        <w:rPr>
          <w:b/>
          <w:bCs/>
          <w:sz w:val="28"/>
          <w:szCs w:val="28"/>
        </w:rPr>
        <w:t>Mitterera</w:t>
      </w:r>
      <w:proofErr w:type="spellEnd"/>
      <w:r>
        <w:rPr>
          <w:b/>
          <w:bCs/>
          <w:sz w:val="28"/>
          <w:szCs w:val="28"/>
        </w:rPr>
        <w:t xml:space="preserve"> Zpověď</w:t>
      </w:r>
      <w:r>
        <w:rPr>
          <w:sz w:val="28"/>
          <w:szCs w:val="28"/>
        </w:rPr>
        <w:t xml:space="preserve">. Hra reflektuje toto téma vysoce uměleckým způsobem. Ke zpovědi přichází muž, který byl dlouho obětí kněze, jemuž se zpovídá. Přichází proto, aby zachránil svého syna. Střetnutí dvou bloudících duší má v sobě nejen drásavost, ale také poznání a nečekanou katarzi. </w:t>
      </w:r>
    </w:p>
    <w:p w:rsidR="00FE6E03" w:rsidRDefault="00FE6E03" w:rsidP="00FE6E0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Pro Husův sbor ve Vršovicích hru režíruje Ondřej Zajíc v podání </w:t>
      </w:r>
      <w:r>
        <w:rPr>
          <w:b/>
          <w:bCs/>
          <w:sz w:val="28"/>
          <w:szCs w:val="28"/>
        </w:rPr>
        <w:t xml:space="preserve">Martina </w:t>
      </w:r>
      <w:proofErr w:type="spellStart"/>
      <w:r>
        <w:rPr>
          <w:b/>
          <w:bCs/>
          <w:sz w:val="28"/>
          <w:szCs w:val="28"/>
        </w:rPr>
        <w:t>Dejdara</w:t>
      </w:r>
      <w:proofErr w:type="spellEnd"/>
      <w:r>
        <w:rPr>
          <w:b/>
          <w:bCs/>
          <w:sz w:val="28"/>
          <w:szCs w:val="28"/>
        </w:rPr>
        <w:t xml:space="preserve"> a Jiřího Lábuse</w:t>
      </w:r>
      <w:r>
        <w:rPr>
          <w:sz w:val="28"/>
          <w:szCs w:val="28"/>
        </w:rPr>
        <w:t xml:space="preserve">. Po představení následuje debata, moderovaná redaktorkou Českého rozhlasu </w:t>
      </w:r>
      <w:r>
        <w:rPr>
          <w:b/>
          <w:bCs/>
          <w:sz w:val="28"/>
          <w:szCs w:val="28"/>
        </w:rPr>
        <w:t>Lucií Vopálenskou</w:t>
      </w:r>
      <w:r>
        <w:rPr>
          <w:sz w:val="28"/>
          <w:szCs w:val="28"/>
        </w:rPr>
        <w:t xml:space="preserve">. V premiérovém uvedení v neděli 8. října v 15.30 budou jejími hosty </w:t>
      </w:r>
      <w:r>
        <w:rPr>
          <w:b/>
          <w:bCs/>
          <w:sz w:val="28"/>
          <w:szCs w:val="28"/>
        </w:rPr>
        <w:t>Jiří Kyla</w:t>
      </w:r>
      <w:r>
        <w:rPr>
          <w:sz w:val="28"/>
          <w:szCs w:val="28"/>
        </w:rPr>
        <w:t xml:space="preserve">r, zakladatel platformy Někdo ti uvěří, </w:t>
      </w:r>
      <w:r>
        <w:rPr>
          <w:b/>
          <w:bCs/>
          <w:sz w:val="28"/>
          <w:szCs w:val="28"/>
        </w:rPr>
        <w:t xml:space="preserve">sestra </w:t>
      </w:r>
      <w:proofErr w:type="spellStart"/>
      <w:r>
        <w:rPr>
          <w:b/>
          <w:bCs/>
          <w:sz w:val="28"/>
          <w:szCs w:val="28"/>
        </w:rPr>
        <w:t>Immaculata</w:t>
      </w:r>
      <w:proofErr w:type="spellEnd"/>
      <w:r>
        <w:rPr>
          <w:sz w:val="28"/>
          <w:szCs w:val="28"/>
        </w:rPr>
        <w:t xml:space="preserve">, která je psychoterapeutkou spolku Není to vaše vina, advokát obětí </w:t>
      </w:r>
      <w:r>
        <w:rPr>
          <w:b/>
          <w:bCs/>
          <w:sz w:val="28"/>
          <w:szCs w:val="28"/>
        </w:rPr>
        <w:t>JUDr. Daniel Bartoň</w:t>
      </w:r>
      <w:r>
        <w:rPr>
          <w:sz w:val="28"/>
          <w:szCs w:val="28"/>
        </w:rPr>
        <w:t xml:space="preserve"> a premonstrát </w:t>
      </w:r>
      <w:r>
        <w:rPr>
          <w:b/>
          <w:bCs/>
          <w:sz w:val="28"/>
          <w:szCs w:val="28"/>
        </w:rPr>
        <w:t>Marek Drábek</w:t>
      </w:r>
      <w:r>
        <w:rPr>
          <w:sz w:val="28"/>
          <w:szCs w:val="28"/>
        </w:rPr>
        <w:t>, který je  pověřen zabývat se touto problematikou v rámci římskokatolické církve.</w:t>
      </w:r>
    </w:p>
    <w:p w:rsidR="00FE6E03" w:rsidRDefault="00FE6E03" w:rsidP="00FE6E0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Pořadatelem je Náboženská obec Církve československé husitské v Praze 10 – Vršovice ve spolupráci s Vršovickým divadlem MANA za podpory Ministerstva kultury ČR a Městské části Praha 10. Partnerem projektu je Ekumenická rada církví v České republice. </w:t>
      </w:r>
    </w:p>
    <w:p w:rsidR="009B7055" w:rsidRDefault="009B7055">
      <w:bookmarkStart w:id="0" w:name="_GoBack"/>
      <w:bookmarkEnd w:id="0"/>
    </w:p>
    <w:sectPr w:rsidR="009B7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03"/>
    <w:rsid w:val="001F4221"/>
    <w:rsid w:val="0021265F"/>
    <w:rsid w:val="00230D7C"/>
    <w:rsid w:val="003B45F3"/>
    <w:rsid w:val="003E699F"/>
    <w:rsid w:val="00497B6E"/>
    <w:rsid w:val="004D5F39"/>
    <w:rsid w:val="004D7D34"/>
    <w:rsid w:val="005671D5"/>
    <w:rsid w:val="00631408"/>
    <w:rsid w:val="007D0E37"/>
    <w:rsid w:val="007D51C4"/>
    <w:rsid w:val="00973F62"/>
    <w:rsid w:val="009931FE"/>
    <w:rsid w:val="009B7055"/>
    <w:rsid w:val="00AD62F7"/>
    <w:rsid w:val="00B15010"/>
    <w:rsid w:val="00B67BDC"/>
    <w:rsid w:val="00BF782F"/>
    <w:rsid w:val="00C65B94"/>
    <w:rsid w:val="00CD480C"/>
    <w:rsid w:val="00D42D6E"/>
    <w:rsid w:val="00D6006F"/>
    <w:rsid w:val="00E10DE4"/>
    <w:rsid w:val="00E71709"/>
    <w:rsid w:val="00F21580"/>
    <w:rsid w:val="00F665B7"/>
    <w:rsid w:val="00F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F1C19-C0E8-4C74-8C1D-AAA754C2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E6E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Frýdl</dc:creator>
  <cp:keywords/>
  <dc:description/>
  <cp:lastModifiedBy>David Frýdl</cp:lastModifiedBy>
  <cp:revision>1</cp:revision>
  <dcterms:created xsi:type="dcterms:W3CDTF">2023-09-21T12:10:00Z</dcterms:created>
  <dcterms:modified xsi:type="dcterms:W3CDTF">2023-09-21T12:11:00Z</dcterms:modified>
</cp:coreProperties>
</file>